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713" w:rsidRDefault="00AE4713" w:rsidP="00AE471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Тезисы выступления М. </w:t>
      </w:r>
      <w:proofErr w:type="spellStart"/>
      <w:r>
        <w:rPr>
          <w:rFonts w:ascii="Arial" w:hAnsi="Arial" w:cs="Arial"/>
          <w:b/>
          <w:sz w:val="28"/>
          <w:szCs w:val="28"/>
        </w:rPr>
        <w:t>Кимбарова</w:t>
      </w:r>
      <w:proofErr w:type="spellEnd"/>
    </w:p>
    <w:p w:rsidR="00AE4713" w:rsidRPr="00114280" w:rsidRDefault="00AE4713" w:rsidP="00AE4713">
      <w:pPr>
        <w:jc w:val="center"/>
        <w:rPr>
          <w:rFonts w:ascii="Arial" w:hAnsi="Arial" w:cs="Arial"/>
          <w:b/>
          <w:sz w:val="28"/>
          <w:szCs w:val="28"/>
        </w:rPr>
      </w:pPr>
      <w:r w:rsidRPr="00114280">
        <w:rPr>
          <w:rFonts w:ascii="Arial" w:hAnsi="Arial" w:cs="Arial"/>
          <w:b/>
          <w:sz w:val="28"/>
          <w:szCs w:val="28"/>
        </w:rPr>
        <w:t xml:space="preserve">«Роль молодежи в гармонизации межнациональных отношений на Северном Кавказе»                      </w:t>
      </w:r>
    </w:p>
    <w:p w:rsidR="00AE4713" w:rsidRPr="00355836" w:rsidRDefault="00AE4713" w:rsidP="00AE4713">
      <w:pPr>
        <w:jc w:val="center"/>
        <w:rPr>
          <w:rFonts w:ascii="Arial" w:hAnsi="Arial" w:cs="Arial"/>
          <w:sz w:val="24"/>
          <w:szCs w:val="24"/>
        </w:rPr>
      </w:pPr>
      <w:r w:rsidRPr="00355836">
        <w:rPr>
          <w:rFonts w:ascii="Arial" w:hAnsi="Arial" w:cs="Arial"/>
          <w:sz w:val="24"/>
          <w:szCs w:val="24"/>
        </w:rPr>
        <w:t>Уважаемые участники заседания!</w:t>
      </w:r>
    </w:p>
    <w:p w:rsidR="00AE4713" w:rsidRPr="00355836" w:rsidRDefault="00AE4713" w:rsidP="00AE4713">
      <w:pPr>
        <w:jc w:val="both"/>
        <w:rPr>
          <w:rFonts w:ascii="Arial" w:hAnsi="Arial" w:cs="Arial"/>
          <w:sz w:val="24"/>
          <w:szCs w:val="24"/>
        </w:rPr>
      </w:pPr>
      <w:r w:rsidRPr="00355836">
        <w:rPr>
          <w:rFonts w:ascii="Arial" w:hAnsi="Arial" w:cs="Arial"/>
          <w:sz w:val="24"/>
          <w:szCs w:val="24"/>
        </w:rPr>
        <w:t>От имени молодёжного актива благодарю за предоставленную возможность высказать видение некоторых проблем в межнациональных отношениях и внести ряд предложений.</w:t>
      </w:r>
    </w:p>
    <w:p w:rsidR="00AE4713" w:rsidRPr="00355836" w:rsidRDefault="00AE4713" w:rsidP="00AE4713">
      <w:pPr>
        <w:jc w:val="both"/>
        <w:rPr>
          <w:rFonts w:ascii="Arial" w:hAnsi="Arial" w:cs="Arial"/>
          <w:sz w:val="24"/>
          <w:szCs w:val="24"/>
        </w:rPr>
      </w:pPr>
      <w:r w:rsidRPr="00355836">
        <w:rPr>
          <w:rFonts w:ascii="Arial" w:hAnsi="Arial" w:cs="Arial"/>
          <w:sz w:val="24"/>
          <w:szCs w:val="24"/>
        </w:rPr>
        <w:t xml:space="preserve">Буквально на днях мне удалось познакомиться с интервью руководителей комитета Ставропольского края по делам национальностей и казачества Ставропольского края, данным газете «Вечерний Ставрополь». По сути сказанного в кругу молодёжи мы обменивались </w:t>
      </w:r>
      <w:proofErr w:type="gramStart"/>
      <w:r w:rsidRPr="00355836">
        <w:rPr>
          <w:rFonts w:ascii="Arial" w:hAnsi="Arial" w:cs="Arial"/>
          <w:sz w:val="24"/>
          <w:szCs w:val="24"/>
        </w:rPr>
        <w:t>мнениями</w:t>
      </w:r>
      <w:proofErr w:type="gramEnd"/>
      <w:r w:rsidRPr="00355836">
        <w:rPr>
          <w:rFonts w:ascii="Arial" w:hAnsi="Arial" w:cs="Arial"/>
          <w:sz w:val="24"/>
          <w:szCs w:val="24"/>
        </w:rPr>
        <w:t xml:space="preserve"> и пришли к выводу: к сказанному ни добавить и от сказанного не убавить.</w:t>
      </w:r>
      <w:bookmarkStart w:id="0" w:name="_GoBack"/>
      <w:bookmarkEnd w:id="0"/>
    </w:p>
    <w:p w:rsidR="00AE4713" w:rsidRPr="00355836" w:rsidRDefault="00AE4713" w:rsidP="00AE4713">
      <w:pPr>
        <w:jc w:val="both"/>
        <w:rPr>
          <w:rFonts w:ascii="Arial" w:hAnsi="Arial" w:cs="Arial"/>
          <w:sz w:val="24"/>
          <w:szCs w:val="24"/>
        </w:rPr>
      </w:pPr>
      <w:r w:rsidRPr="00355836">
        <w:rPr>
          <w:rFonts w:ascii="Arial" w:hAnsi="Arial" w:cs="Arial"/>
          <w:sz w:val="24"/>
          <w:szCs w:val="24"/>
        </w:rPr>
        <w:t>Когда я поступал в университет, межнациональная проблематика на Ставрополье в рейтинге злободневности занимала первую строчку. Так уж получилось, что нововведения происходили на моих глазах, а потом и при моём личном участии и участии моих товарищей.</w:t>
      </w:r>
    </w:p>
    <w:p w:rsidR="00AE4713" w:rsidRPr="00355836" w:rsidRDefault="00AE4713" w:rsidP="00AE4713">
      <w:pPr>
        <w:jc w:val="both"/>
        <w:rPr>
          <w:rFonts w:ascii="Arial" w:hAnsi="Arial" w:cs="Arial"/>
          <w:sz w:val="24"/>
          <w:szCs w:val="24"/>
        </w:rPr>
      </w:pPr>
      <w:r w:rsidRPr="00355836">
        <w:rPr>
          <w:rFonts w:ascii="Arial" w:hAnsi="Arial" w:cs="Arial"/>
          <w:sz w:val="24"/>
          <w:szCs w:val="24"/>
        </w:rPr>
        <w:t xml:space="preserve">Что является главным для нас, представителей молодёжного этнического актива? </w:t>
      </w:r>
      <w:proofErr w:type="gramStart"/>
      <w:r w:rsidRPr="00355836">
        <w:rPr>
          <w:rFonts w:ascii="Arial" w:hAnsi="Arial" w:cs="Arial"/>
          <w:sz w:val="24"/>
          <w:szCs w:val="24"/>
        </w:rPr>
        <w:t xml:space="preserve">Да то, что, если лет пять тому назад, когда соцопросы впервые стали показывать положительную динамику в оценке жителями края межнациональных отношений, даже нам, юношам и девушкам, не имеющим жизненного опыта, а потому безудержным оптимистам трудно было поверить, что в «рейтинге проблемных направлений» тревоги населения из-за межнациональных отношений они отодвинутся с первых позиций аж на шестнадцатое место. </w:t>
      </w:r>
      <w:proofErr w:type="gramEnd"/>
    </w:p>
    <w:p w:rsidR="00AE4713" w:rsidRPr="00355836" w:rsidRDefault="00AE4713" w:rsidP="00AE4713">
      <w:pPr>
        <w:jc w:val="both"/>
        <w:rPr>
          <w:rFonts w:ascii="Arial" w:hAnsi="Arial" w:cs="Arial"/>
          <w:sz w:val="24"/>
          <w:szCs w:val="24"/>
        </w:rPr>
      </w:pPr>
      <w:r w:rsidRPr="00355836">
        <w:rPr>
          <w:rFonts w:ascii="Arial" w:hAnsi="Arial" w:cs="Arial"/>
          <w:sz w:val="24"/>
          <w:szCs w:val="24"/>
        </w:rPr>
        <w:t>Но свершилось. Скажу более</w:t>
      </w:r>
      <w:proofErr w:type="gramStart"/>
      <w:r w:rsidRPr="00355836">
        <w:rPr>
          <w:rFonts w:ascii="Arial" w:hAnsi="Arial" w:cs="Arial"/>
          <w:sz w:val="24"/>
          <w:szCs w:val="24"/>
        </w:rPr>
        <w:t>… В</w:t>
      </w:r>
      <w:proofErr w:type="gramEnd"/>
      <w:r w:rsidRPr="00355836">
        <w:rPr>
          <w:rFonts w:ascii="Arial" w:hAnsi="Arial" w:cs="Arial"/>
          <w:sz w:val="24"/>
          <w:szCs w:val="24"/>
        </w:rPr>
        <w:t xml:space="preserve"> ВУЗах, в студенческой среде межнациональные проблемы, как таковые, имеют нехарактерные, единичные проявления, а по большому счёту, сняты вообще. </w:t>
      </w:r>
    </w:p>
    <w:p w:rsidR="00AE4713" w:rsidRPr="00355836" w:rsidRDefault="00AE4713" w:rsidP="00AE4713">
      <w:pPr>
        <w:jc w:val="both"/>
        <w:rPr>
          <w:rFonts w:ascii="Arial" w:hAnsi="Arial" w:cs="Arial"/>
          <w:b/>
          <w:sz w:val="24"/>
          <w:szCs w:val="24"/>
        </w:rPr>
      </w:pPr>
      <w:r w:rsidRPr="00355836">
        <w:rPr>
          <w:rFonts w:ascii="Arial" w:hAnsi="Arial" w:cs="Arial"/>
          <w:sz w:val="24"/>
          <w:szCs w:val="24"/>
        </w:rPr>
        <w:t xml:space="preserve">Что касается студенческой среды: произошла </w:t>
      </w:r>
      <w:proofErr w:type="spellStart"/>
      <w:r w:rsidRPr="00355836">
        <w:rPr>
          <w:rFonts w:ascii="Arial" w:hAnsi="Arial" w:cs="Arial"/>
          <w:sz w:val="24"/>
          <w:szCs w:val="24"/>
        </w:rPr>
        <w:t>внутривузовская</w:t>
      </w:r>
      <w:proofErr w:type="spellEnd"/>
      <w:r w:rsidRPr="00355836">
        <w:rPr>
          <w:rFonts w:ascii="Arial" w:hAnsi="Arial" w:cs="Arial"/>
          <w:sz w:val="24"/>
          <w:szCs w:val="24"/>
        </w:rPr>
        <w:t xml:space="preserve"> самоорганизация с образованием этнических советов, активной пропагандой культуры межнационального общения, повышенным спросом со студентов за проявления культуры межнационального общения. </w:t>
      </w:r>
      <w:proofErr w:type="gramStart"/>
      <w:r w:rsidRPr="00355836">
        <w:rPr>
          <w:rFonts w:ascii="Arial" w:hAnsi="Arial" w:cs="Arial"/>
          <w:b/>
          <w:sz w:val="24"/>
          <w:szCs w:val="24"/>
          <w:u w:val="single"/>
        </w:rPr>
        <w:t>Это</w:t>
      </w:r>
      <w:proofErr w:type="gramEnd"/>
      <w:r w:rsidRPr="00355836">
        <w:rPr>
          <w:rFonts w:ascii="Arial" w:hAnsi="Arial" w:cs="Arial"/>
          <w:b/>
          <w:sz w:val="24"/>
          <w:szCs w:val="24"/>
          <w:u w:val="single"/>
        </w:rPr>
        <w:t xml:space="preserve"> во-первых</w:t>
      </w:r>
      <w:r w:rsidRPr="00355836">
        <w:rPr>
          <w:rFonts w:ascii="Arial" w:hAnsi="Arial" w:cs="Arial"/>
          <w:b/>
          <w:sz w:val="24"/>
          <w:szCs w:val="24"/>
        </w:rPr>
        <w:t>.</w:t>
      </w:r>
    </w:p>
    <w:p w:rsidR="00AE4713" w:rsidRPr="00355836" w:rsidRDefault="00AE4713" w:rsidP="00AE4713">
      <w:pPr>
        <w:jc w:val="both"/>
        <w:rPr>
          <w:rFonts w:ascii="Arial" w:hAnsi="Arial" w:cs="Arial"/>
          <w:sz w:val="24"/>
          <w:szCs w:val="24"/>
        </w:rPr>
      </w:pPr>
      <w:r w:rsidRPr="00355836">
        <w:rPr>
          <w:rFonts w:ascii="Arial" w:hAnsi="Arial" w:cs="Arial"/>
          <w:b/>
          <w:sz w:val="24"/>
          <w:szCs w:val="24"/>
          <w:u w:val="single"/>
        </w:rPr>
        <w:t>Во - вторых</w:t>
      </w:r>
      <w:r w:rsidRPr="00355836">
        <w:rPr>
          <w:rFonts w:ascii="Arial" w:hAnsi="Arial" w:cs="Arial"/>
          <w:b/>
          <w:sz w:val="24"/>
          <w:szCs w:val="24"/>
        </w:rPr>
        <w:t xml:space="preserve">. </w:t>
      </w:r>
      <w:r w:rsidRPr="00355836">
        <w:rPr>
          <w:rFonts w:ascii="Arial" w:hAnsi="Arial" w:cs="Arial"/>
          <w:sz w:val="24"/>
          <w:szCs w:val="24"/>
        </w:rPr>
        <w:t xml:space="preserve">Молодёжь почувствовало внимание со стороны органов власти и управления, а также институтов гражданского общества. Стало нормой встречи с молодёжью глав республик </w:t>
      </w:r>
      <w:proofErr w:type="gramStart"/>
      <w:r w:rsidRPr="00355836">
        <w:rPr>
          <w:rFonts w:ascii="Arial" w:hAnsi="Arial" w:cs="Arial"/>
          <w:sz w:val="24"/>
          <w:szCs w:val="24"/>
        </w:rPr>
        <w:t>Северного</w:t>
      </w:r>
      <w:proofErr w:type="gramEnd"/>
      <w:r w:rsidRPr="003558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5836">
        <w:rPr>
          <w:rFonts w:ascii="Arial" w:hAnsi="Arial" w:cs="Arial"/>
          <w:sz w:val="24"/>
          <w:szCs w:val="24"/>
        </w:rPr>
        <w:t>кавказа</w:t>
      </w:r>
      <w:proofErr w:type="spellEnd"/>
      <w:r w:rsidRPr="00355836">
        <w:rPr>
          <w:rFonts w:ascii="Arial" w:hAnsi="Arial" w:cs="Arial"/>
          <w:sz w:val="24"/>
          <w:szCs w:val="24"/>
        </w:rPr>
        <w:t>, других руководителей из субъектов федерации. Следуя этому примеру, и главы муниципальных образований стали наведываться в студенческие общежития.</w:t>
      </w:r>
    </w:p>
    <w:p w:rsidR="00AE4713" w:rsidRPr="00355836" w:rsidRDefault="00AE4713" w:rsidP="00AE4713">
      <w:pPr>
        <w:jc w:val="both"/>
        <w:rPr>
          <w:rFonts w:ascii="Arial" w:hAnsi="Arial" w:cs="Arial"/>
          <w:sz w:val="24"/>
          <w:szCs w:val="24"/>
        </w:rPr>
      </w:pPr>
      <w:r w:rsidRPr="00355836">
        <w:rPr>
          <w:rFonts w:ascii="Arial" w:hAnsi="Arial" w:cs="Arial"/>
          <w:sz w:val="24"/>
          <w:szCs w:val="24"/>
        </w:rPr>
        <w:t xml:space="preserve">Активизировались и этнокультурные, развлекательные программы, обеспечивающие досуг молодёжи. </w:t>
      </w:r>
    </w:p>
    <w:p w:rsidR="00AE4713" w:rsidRPr="00355836" w:rsidRDefault="00AE4713" w:rsidP="00AE4713">
      <w:pPr>
        <w:jc w:val="both"/>
        <w:rPr>
          <w:rFonts w:ascii="Arial" w:hAnsi="Arial" w:cs="Arial"/>
          <w:sz w:val="24"/>
          <w:szCs w:val="24"/>
        </w:rPr>
      </w:pPr>
      <w:r w:rsidRPr="00355836">
        <w:rPr>
          <w:rFonts w:ascii="Arial" w:hAnsi="Arial" w:cs="Arial"/>
          <w:b/>
          <w:sz w:val="24"/>
          <w:szCs w:val="24"/>
          <w:u w:val="single"/>
        </w:rPr>
        <w:t>В – третьих</w:t>
      </w:r>
      <w:r w:rsidRPr="00355836">
        <w:rPr>
          <w:rFonts w:ascii="Arial" w:hAnsi="Arial" w:cs="Arial"/>
          <w:sz w:val="24"/>
          <w:szCs w:val="24"/>
        </w:rPr>
        <w:t xml:space="preserve">, пусть не совсем ещё уверенно, но всё более активно молодёжное бытие и общие дела стали возглавлять активисты совета по молодёжной политике при Полномочном представителе Президента РФ в СКФО, молодёжного парламента при Думе Ставропольского края, молодёжного Правительства Ставропольского края, молодёжных этнических советов. Кстати, краевой </w:t>
      </w:r>
      <w:r w:rsidRPr="00355836">
        <w:rPr>
          <w:rFonts w:ascii="Arial" w:hAnsi="Arial" w:cs="Arial"/>
          <w:sz w:val="24"/>
          <w:szCs w:val="24"/>
        </w:rPr>
        <w:lastRenderedPageBreak/>
        <w:t>молодёжный этнический совет действует под опекой министерства образования и молодёжной политики края.</w:t>
      </w:r>
    </w:p>
    <w:p w:rsidR="00AE4713" w:rsidRPr="00355836" w:rsidRDefault="00AE4713" w:rsidP="00AE4713">
      <w:pPr>
        <w:jc w:val="both"/>
        <w:rPr>
          <w:rFonts w:ascii="Arial" w:hAnsi="Arial" w:cs="Arial"/>
          <w:sz w:val="24"/>
          <w:szCs w:val="24"/>
        </w:rPr>
      </w:pPr>
      <w:r w:rsidRPr="00355836">
        <w:rPr>
          <w:rFonts w:ascii="Arial" w:hAnsi="Arial" w:cs="Arial"/>
          <w:sz w:val="24"/>
          <w:szCs w:val="24"/>
        </w:rPr>
        <w:t>В целом ряде этнокультурных объединений появились молодёжные структуры. В частности, молодёжное крыло в армянской национально-культурной автономии, молодёжная организация «</w:t>
      </w:r>
      <w:proofErr w:type="spellStart"/>
      <w:r w:rsidRPr="00355836">
        <w:rPr>
          <w:rFonts w:ascii="Arial" w:hAnsi="Arial" w:cs="Arial"/>
          <w:sz w:val="24"/>
          <w:szCs w:val="24"/>
        </w:rPr>
        <w:t>Эльбрусоид</w:t>
      </w:r>
      <w:proofErr w:type="spellEnd"/>
      <w:r w:rsidRPr="00355836">
        <w:rPr>
          <w:rFonts w:ascii="Arial" w:hAnsi="Arial" w:cs="Arial"/>
          <w:sz w:val="24"/>
          <w:szCs w:val="24"/>
        </w:rPr>
        <w:t>», Ставропольская региональная Ставропольская, Георгиевская и Пятигорская молодёжные организации народов Дагестана.</w:t>
      </w:r>
    </w:p>
    <w:p w:rsidR="00AE4713" w:rsidRPr="00355836" w:rsidRDefault="00AE4713" w:rsidP="00AE4713">
      <w:pPr>
        <w:jc w:val="both"/>
        <w:rPr>
          <w:rFonts w:ascii="Arial" w:hAnsi="Arial" w:cs="Arial"/>
          <w:sz w:val="24"/>
          <w:szCs w:val="24"/>
        </w:rPr>
      </w:pPr>
      <w:r w:rsidRPr="00355836">
        <w:rPr>
          <w:rFonts w:ascii="Arial" w:hAnsi="Arial" w:cs="Arial"/>
          <w:sz w:val="24"/>
          <w:szCs w:val="24"/>
        </w:rPr>
        <w:t>В результате тысячи молодых людей вовлечены в общественно значимые дела, получают первичный опыт общественно-политической практики.</w:t>
      </w:r>
    </w:p>
    <w:p w:rsidR="00AE4713" w:rsidRPr="00355836" w:rsidRDefault="00AE4713" w:rsidP="00AE4713">
      <w:pPr>
        <w:jc w:val="both"/>
        <w:rPr>
          <w:rFonts w:ascii="Arial" w:hAnsi="Arial" w:cs="Arial"/>
          <w:sz w:val="24"/>
          <w:szCs w:val="24"/>
        </w:rPr>
      </w:pPr>
      <w:r w:rsidRPr="00355836">
        <w:rPr>
          <w:rFonts w:ascii="Arial" w:hAnsi="Arial" w:cs="Arial"/>
          <w:sz w:val="24"/>
          <w:szCs w:val="24"/>
        </w:rPr>
        <w:t xml:space="preserve">И всё же, что и кто на наш взгляд является пока проблемными зонами и их </w:t>
      </w:r>
      <w:proofErr w:type="spellStart"/>
      <w:r w:rsidRPr="00355836">
        <w:rPr>
          <w:rFonts w:ascii="Arial" w:hAnsi="Arial" w:cs="Arial"/>
          <w:sz w:val="24"/>
          <w:szCs w:val="24"/>
        </w:rPr>
        <w:t>акторами</w:t>
      </w:r>
      <w:proofErr w:type="spellEnd"/>
      <w:r w:rsidRPr="00355836">
        <w:rPr>
          <w:rFonts w:ascii="Arial" w:hAnsi="Arial" w:cs="Arial"/>
          <w:sz w:val="24"/>
          <w:szCs w:val="24"/>
        </w:rPr>
        <w:t>?</w:t>
      </w:r>
    </w:p>
    <w:p w:rsidR="00AE4713" w:rsidRPr="00355836" w:rsidRDefault="00AE4713" w:rsidP="00AE4713">
      <w:pPr>
        <w:jc w:val="both"/>
        <w:rPr>
          <w:rFonts w:ascii="Arial" w:hAnsi="Arial" w:cs="Arial"/>
          <w:sz w:val="24"/>
          <w:szCs w:val="24"/>
        </w:rPr>
      </w:pPr>
      <w:r w:rsidRPr="00355836">
        <w:rPr>
          <w:rFonts w:ascii="Arial" w:hAnsi="Arial" w:cs="Arial"/>
          <w:sz w:val="24"/>
          <w:szCs w:val="24"/>
        </w:rPr>
        <w:t xml:space="preserve">Это учащиеся средних учебных заведений профессионального образования и студенты – первокурсники ВУЗов.  </w:t>
      </w:r>
    </w:p>
    <w:p w:rsidR="00AE4713" w:rsidRPr="00355836" w:rsidRDefault="00AE4713" w:rsidP="00AE4713">
      <w:pPr>
        <w:jc w:val="both"/>
        <w:rPr>
          <w:rFonts w:ascii="Arial" w:hAnsi="Arial" w:cs="Arial"/>
          <w:sz w:val="24"/>
          <w:szCs w:val="24"/>
        </w:rPr>
      </w:pPr>
      <w:r w:rsidRPr="00355836">
        <w:rPr>
          <w:rFonts w:ascii="Arial" w:hAnsi="Arial" w:cs="Arial"/>
          <w:sz w:val="24"/>
          <w:szCs w:val="24"/>
        </w:rPr>
        <w:t>Нужно выходить и на системность в работе с теми, кто после школы оказался вне стен учебных заведений. Главное, чтобы они не попали под влияние проходимцев.</w:t>
      </w:r>
    </w:p>
    <w:p w:rsidR="00AE4713" w:rsidRPr="00355836" w:rsidRDefault="00AE4713" w:rsidP="00AE4713">
      <w:pPr>
        <w:jc w:val="both"/>
        <w:rPr>
          <w:rFonts w:ascii="Arial" w:hAnsi="Arial" w:cs="Arial"/>
          <w:sz w:val="24"/>
          <w:szCs w:val="24"/>
        </w:rPr>
      </w:pPr>
      <w:r w:rsidRPr="00355836">
        <w:rPr>
          <w:rFonts w:ascii="Arial" w:hAnsi="Arial" w:cs="Arial"/>
          <w:sz w:val="24"/>
          <w:szCs w:val="24"/>
        </w:rPr>
        <w:t>И ещё один момент. В крае есть множество молодёжных программ, реализуемых автономно министерствами, учебными заведениями, общественными объединениями, просто энтузиастами. Их нужно наконец-то свести в единый реестр и по содержания, и по срокам проведения</w:t>
      </w:r>
      <w:proofErr w:type="gramStart"/>
      <w:r w:rsidRPr="00355836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355836">
        <w:rPr>
          <w:rFonts w:ascii="Arial" w:hAnsi="Arial" w:cs="Arial"/>
          <w:sz w:val="24"/>
          <w:szCs w:val="24"/>
        </w:rPr>
        <w:t xml:space="preserve"> и по составу участников. </w:t>
      </w:r>
    </w:p>
    <w:p w:rsidR="00AE4713" w:rsidRPr="00355836" w:rsidRDefault="00AE4713" w:rsidP="00AE4713">
      <w:pPr>
        <w:jc w:val="both"/>
        <w:rPr>
          <w:rFonts w:ascii="Arial" w:hAnsi="Arial" w:cs="Arial"/>
          <w:sz w:val="24"/>
          <w:szCs w:val="24"/>
        </w:rPr>
      </w:pPr>
      <w:r w:rsidRPr="00355836">
        <w:rPr>
          <w:rFonts w:ascii="Arial" w:hAnsi="Arial" w:cs="Arial"/>
          <w:sz w:val="24"/>
          <w:szCs w:val="24"/>
        </w:rPr>
        <w:t xml:space="preserve">Судя по тому, сколь агрессивно начала действовать так называемая </w:t>
      </w:r>
      <w:proofErr w:type="spellStart"/>
      <w:r w:rsidRPr="00355836">
        <w:rPr>
          <w:rFonts w:ascii="Arial" w:hAnsi="Arial" w:cs="Arial"/>
          <w:sz w:val="24"/>
          <w:szCs w:val="24"/>
        </w:rPr>
        <w:t>несистеммная</w:t>
      </w:r>
      <w:proofErr w:type="spellEnd"/>
      <w:r w:rsidRPr="00355836">
        <w:rPr>
          <w:rFonts w:ascii="Arial" w:hAnsi="Arial" w:cs="Arial"/>
          <w:sz w:val="24"/>
          <w:szCs w:val="24"/>
        </w:rPr>
        <w:t xml:space="preserve"> оппозиция, делать это нужно без промедления. Краю, да и Северному Кавказу, как и стране в целом, не нужны повторения 90-х, начала и средины 2000- х годов. </w:t>
      </w:r>
    </w:p>
    <w:p w:rsidR="00AE4713" w:rsidRPr="00355836" w:rsidRDefault="00AE4713" w:rsidP="00AE4713">
      <w:pPr>
        <w:jc w:val="both"/>
        <w:rPr>
          <w:rFonts w:ascii="Arial" w:hAnsi="Arial" w:cs="Arial"/>
          <w:sz w:val="24"/>
          <w:szCs w:val="24"/>
        </w:rPr>
      </w:pPr>
      <w:r w:rsidRPr="00355836">
        <w:rPr>
          <w:rFonts w:ascii="Arial" w:hAnsi="Arial" w:cs="Arial"/>
          <w:sz w:val="24"/>
          <w:szCs w:val="24"/>
        </w:rPr>
        <w:t>Спасибо за внимание.</w:t>
      </w:r>
    </w:p>
    <w:p w:rsidR="00AE4713" w:rsidRPr="00355836" w:rsidRDefault="00AE4713" w:rsidP="00AE4713">
      <w:pPr>
        <w:spacing w:after="0" w:line="240" w:lineRule="auto"/>
        <w:jc w:val="right"/>
        <w:rPr>
          <w:rFonts w:ascii="Arial" w:hAnsi="Arial" w:cs="Arial"/>
          <w:i/>
          <w:sz w:val="24"/>
          <w:szCs w:val="24"/>
        </w:rPr>
      </w:pPr>
    </w:p>
    <w:p w:rsidR="00A51F56" w:rsidRDefault="00A51F56"/>
    <w:sectPr w:rsidR="00A51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713"/>
    <w:rsid w:val="00A41432"/>
    <w:rsid w:val="00A51F56"/>
    <w:rsid w:val="00AE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71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71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601</Words>
  <Characters>3432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XAN</dc:creator>
  <cp:lastModifiedBy>XAN</cp:lastModifiedBy>
  <cp:revision>1</cp:revision>
  <dcterms:created xsi:type="dcterms:W3CDTF">2017-04-19T18:02:00Z</dcterms:created>
  <dcterms:modified xsi:type="dcterms:W3CDTF">2017-04-19T18:03:00Z</dcterms:modified>
</cp:coreProperties>
</file>