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FB" w:rsidRPr="00677947" w:rsidRDefault="00D37AFB" w:rsidP="00D37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947">
        <w:rPr>
          <w:rFonts w:ascii="Times New Roman" w:hAnsi="Times New Roman"/>
          <w:b/>
          <w:sz w:val="28"/>
          <w:szCs w:val="28"/>
        </w:rPr>
        <w:t>ЗАЯВЛЕНИЕ</w:t>
      </w:r>
    </w:p>
    <w:p w:rsidR="00D37AFB" w:rsidRPr="00677947" w:rsidRDefault="00D37AFB" w:rsidP="00D37AFB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7947">
        <w:rPr>
          <w:rFonts w:ascii="Times New Roman" w:hAnsi="Times New Roman"/>
          <w:b/>
          <w:sz w:val="28"/>
          <w:szCs w:val="28"/>
        </w:rPr>
        <w:t>объединения общественных организаций Ставропольского края</w:t>
      </w:r>
    </w:p>
    <w:p w:rsidR="00D37AFB" w:rsidRPr="00677947" w:rsidRDefault="00D37AFB" w:rsidP="00D37AFB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7947">
        <w:rPr>
          <w:rFonts w:ascii="Times New Roman" w:hAnsi="Times New Roman"/>
          <w:b/>
          <w:sz w:val="28"/>
          <w:szCs w:val="28"/>
        </w:rPr>
        <w:t>«Союз народов Ставрополья «За мир на Кавказе!» от 18 декабря 2012 года</w:t>
      </w:r>
    </w:p>
    <w:p w:rsidR="00D37AFB" w:rsidRPr="00677947" w:rsidRDefault="00D37AFB" w:rsidP="00D37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652" w:rsidRPr="00BA2652" w:rsidRDefault="00BA2652" w:rsidP="00BA2652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A2652">
        <w:rPr>
          <w:rFonts w:ascii="Times New Roman" w:hAnsi="Times New Roman"/>
          <w:sz w:val="28"/>
          <w:szCs w:val="28"/>
        </w:rPr>
        <w:t>Мы, представители 35 национально-культурных автономий, националь</w:t>
      </w:r>
      <w:r w:rsidR="00A355C9">
        <w:rPr>
          <w:rFonts w:ascii="Times New Roman" w:hAnsi="Times New Roman"/>
          <w:sz w:val="28"/>
          <w:szCs w:val="28"/>
        </w:rPr>
        <w:t>ных культурных центров, каза</w:t>
      </w:r>
      <w:r w:rsidRPr="00BA2652">
        <w:rPr>
          <w:rFonts w:ascii="Times New Roman" w:hAnsi="Times New Roman"/>
          <w:sz w:val="28"/>
          <w:szCs w:val="28"/>
        </w:rPr>
        <w:t>чьих обществ, ветеранских и молодёжных организаций, входящи</w:t>
      </w:r>
      <w:r w:rsidR="00A355C9">
        <w:rPr>
          <w:rFonts w:ascii="Times New Roman" w:hAnsi="Times New Roman"/>
          <w:sz w:val="28"/>
          <w:szCs w:val="28"/>
        </w:rPr>
        <w:t>х в Объединение общественных ор</w:t>
      </w:r>
      <w:r w:rsidRPr="00BA2652">
        <w:rPr>
          <w:rFonts w:ascii="Times New Roman" w:hAnsi="Times New Roman"/>
          <w:sz w:val="28"/>
          <w:szCs w:val="28"/>
        </w:rPr>
        <w:t>ганизаций Ставропольского края «Союз народов Ставрополья «За мир</w:t>
      </w:r>
      <w:r w:rsidR="00A355C9">
        <w:rPr>
          <w:rFonts w:ascii="Times New Roman" w:hAnsi="Times New Roman"/>
          <w:sz w:val="28"/>
          <w:szCs w:val="28"/>
        </w:rPr>
        <w:t xml:space="preserve"> на Кавказе!», в присутствии ру</w:t>
      </w:r>
      <w:r w:rsidRPr="00BA2652">
        <w:rPr>
          <w:rFonts w:ascii="Times New Roman" w:hAnsi="Times New Roman"/>
          <w:sz w:val="28"/>
          <w:szCs w:val="28"/>
        </w:rPr>
        <w:t>ководителей Ставропольской митрополии Русской Православной Церкви и Духовного Управ</w:t>
      </w:r>
      <w:r w:rsidR="00A355C9">
        <w:rPr>
          <w:rFonts w:ascii="Times New Roman" w:hAnsi="Times New Roman"/>
          <w:sz w:val="28"/>
          <w:szCs w:val="28"/>
        </w:rPr>
        <w:t>ления му</w:t>
      </w:r>
      <w:r w:rsidRPr="00BA2652">
        <w:rPr>
          <w:rFonts w:ascii="Times New Roman" w:hAnsi="Times New Roman"/>
          <w:sz w:val="28"/>
          <w:szCs w:val="28"/>
        </w:rPr>
        <w:t>сульман Ставропольского края</w:t>
      </w:r>
      <w:r w:rsidR="000A6DBC">
        <w:rPr>
          <w:rFonts w:ascii="Times New Roman" w:hAnsi="Times New Roman"/>
          <w:sz w:val="28"/>
          <w:szCs w:val="28"/>
        </w:rPr>
        <w:t>,</w:t>
      </w:r>
      <w:r w:rsidRPr="00BA2652">
        <w:rPr>
          <w:rFonts w:ascii="Times New Roman" w:hAnsi="Times New Roman"/>
          <w:sz w:val="28"/>
          <w:szCs w:val="28"/>
        </w:rPr>
        <w:t xml:space="preserve"> обсудив основные положения Посл</w:t>
      </w:r>
      <w:r w:rsidR="00A355C9">
        <w:rPr>
          <w:rFonts w:ascii="Times New Roman" w:hAnsi="Times New Roman"/>
          <w:sz w:val="28"/>
          <w:szCs w:val="28"/>
        </w:rPr>
        <w:t>ания Президента Российской Феде</w:t>
      </w:r>
      <w:r w:rsidRPr="00BA2652">
        <w:rPr>
          <w:rFonts w:ascii="Times New Roman" w:hAnsi="Times New Roman"/>
          <w:sz w:val="28"/>
          <w:szCs w:val="28"/>
        </w:rPr>
        <w:t>рации Федеральному Собранию Российской Федерации и проблемы участия институтов гражданского общества Ставропольского</w:t>
      </w:r>
      <w:proofErr w:type="gramEnd"/>
      <w:r w:rsidRPr="00BA2652">
        <w:rPr>
          <w:rFonts w:ascii="Times New Roman" w:hAnsi="Times New Roman"/>
          <w:sz w:val="28"/>
          <w:szCs w:val="28"/>
        </w:rPr>
        <w:t xml:space="preserve"> края в реализации задач государственной национальной политики, считаем необходимым </w:t>
      </w:r>
      <w:proofErr w:type="gramStart"/>
      <w:r w:rsidRPr="00BA2652">
        <w:rPr>
          <w:rFonts w:ascii="Times New Roman" w:hAnsi="Times New Roman"/>
          <w:sz w:val="28"/>
          <w:szCs w:val="28"/>
        </w:rPr>
        <w:t>заявить</w:t>
      </w:r>
      <w:proofErr w:type="gramEnd"/>
      <w:r w:rsidRPr="00BA2652">
        <w:rPr>
          <w:rFonts w:ascii="Times New Roman" w:hAnsi="Times New Roman"/>
          <w:sz w:val="28"/>
          <w:szCs w:val="28"/>
        </w:rPr>
        <w:t>:</w:t>
      </w:r>
    </w:p>
    <w:p w:rsidR="00BA2652" w:rsidRPr="00BA2652" w:rsidRDefault="00BA2652" w:rsidP="00BA2652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A2652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</w:t>
      </w:r>
      <w:r w:rsidR="00A355C9">
        <w:rPr>
          <w:rFonts w:ascii="Times New Roman" w:hAnsi="Times New Roman"/>
          <w:sz w:val="28"/>
          <w:szCs w:val="28"/>
        </w:rPr>
        <w:t>ранию Российской Федерации отра</w:t>
      </w:r>
      <w:r w:rsidRPr="00BA2652">
        <w:rPr>
          <w:rFonts w:ascii="Times New Roman" w:hAnsi="Times New Roman"/>
          <w:sz w:val="28"/>
          <w:szCs w:val="28"/>
        </w:rPr>
        <w:t>жает наши представления, представления подавляющего большинства населения Ставропольского края о достойной будущности России, о путях решения масштаб</w:t>
      </w:r>
      <w:r w:rsidR="00A355C9">
        <w:rPr>
          <w:rFonts w:ascii="Times New Roman" w:hAnsi="Times New Roman"/>
          <w:sz w:val="28"/>
          <w:szCs w:val="28"/>
        </w:rPr>
        <w:t>ных проблем, стоящих перед обще</w:t>
      </w:r>
      <w:r w:rsidRPr="00BA2652">
        <w:rPr>
          <w:rFonts w:ascii="Times New Roman" w:hAnsi="Times New Roman"/>
          <w:sz w:val="28"/>
          <w:szCs w:val="28"/>
        </w:rPr>
        <w:t>ством, в том числе и в сфере межнациональных отношений</w:t>
      </w:r>
    </w:p>
    <w:p w:rsidR="00BA2652" w:rsidRPr="00BA2652" w:rsidRDefault="00BA2652" w:rsidP="00BA2652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A2652">
        <w:rPr>
          <w:rFonts w:ascii="Times New Roman" w:hAnsi="Times New Roman"/>
          <w:sz w:val="28"/>
          <w:szCs w:val="28"/>
        </w:rPr>
        <w:t xml:space="preserve">Категорически не согласны с утверждениями некоторых общественных деятелей, и вторящих за ними журналистов Евгения Попова,  Дмитрия </w:t>
      </w:r>
      <w:proofErr w:type="spellStart"/>
      <w:r w:rsidRPr="00BA2652">
        <w:rPr>
          <w:rFonts w:ascii="Times New Roman" w:hAnsi="Times New Roman"/>
          <w:sz w:val="28"/>
          <w:szCs w:val="28"/>
        </w:rPr>
        <w:t>Кайстро</w:t>
      </w:r>
      <w:proofErr w:type="spellEnd"/>
      <w:r w:rsidRPr="00BA2652">
        <w:rPr>
          <w:rFonts w:ascii="Times New Roman" w:hAnsi="Times New Roman"/>
          <w:sz w:val="28"/>
          <w:szCs w:val="28"/>
        </w:rPr>
        <w:t xml:space="preserve">, некоторых других </w:t>
      </w:r>
      <w:r w:rsidR="00A355C9">
        <w:rPr>
          <w:rFonts w:ascii="Times New Roman" w:hAnsi="Times New Roman"/>
          <w:sz w:val="28"/>
          <w:szCs w:val="28"/>
        </w:rPr>
        <w:t>журналистов телевизионного кана</w:t>
      </w:r>
      <w:r w:rsidRPr="00BA2652">
        <w:rPr>
          <w:rFonts w:ascii="Times New Roman" w:hAnsi="Times New Roman"/>
          <w:sz w:val="28"/>
          <w:szCs w:val="28"/>
        </w:rPr>
        <w:t>ла «Россия 1», о том, что Ставрополье, якобы превратилось в</w:t>
      </w:r>
      <w:r w:rsidR="00A355C9">
        <w:rPr>
          <w:rFonts w:ascii="Times New Roman" w:hAnsi="Times New Roman"/>
          <w:sz w:val="28"/>
          <w:szCs w:val="28"/>
        </w:rPr>
        <w:t xml:space="preserve"> зону непрекращающихся межнацио</w:t>
      </w:r>
      <w:r w:rsidRPr="00BA2652">
        <w:rPr>
          <w:rFonts w:ascii="Times New Roman" w:hAnsi="Times New Roman"/>
          <w:sz w:val="28"/>
          <w:szCs w:val="28"/>
        </w:rPr>
        <w:t xml:space="preserve">нальных конфликтов, взаимного недоверия, межэтнической и межконфессиональной вражды. Зная поимённо местных радетелей за справедливость, не раз уже минимизировав последствия сделанных ими провокационных заявлений, распространённых утверждений, ставим всех в известность, что так называемую несистемную оппозицию в крае, особенно, действующую в сфере межнациональных от-ношений,  представляют люди с далеко небезупречной репутацией, работающие на дестабилизацию общей обстановки, использующие любой информационный повод в целях </w:t>
      </w:r>
      <w:proofErr w:type="spellStart"/>
      <w:proofErr w:type="gramStart"/>
      <w:r w:rsidRPr="00BA2652">
        <w:rPr>
          <w:rFonts w:ascii="Times New Roman" w:hAnsi="Times New Roman"/>
          <w:sz w:val="28"/>
          <w:szCs w:val="28"/>
        </w:rPr>
        <w:t>ca</w:t>
      </w:r>
      <w:proofErr w:type="gramEnd"/>
      <w:r w:rsidRPr="00BA2652">
        <w:rPr>
          <w:rFonts w:ascii="Times New Roman" w:hAnsi="Times New Roman"/>
          <w:sz w:val="28"/>
          <w:szCs w:val="28"/>
        </w:rPr>
        <w:t>мo</w:t>
      </w:r>
      <w:r w:rsidR="00A355C9">
        <w:rPr>
          <w:rFonts w:ascii="Times New Roman" w:hAnsi="Times New Roman"/>
          <w:sz w:val="28"/>
          <w:szCs w:val="28"/>
        </w:rPr>
        <w:t>пиара</w:t>
      </w:r>
      <w:proofErr w:type="spellEnd"/>
      <w:r w:rsidRPr="00BA2652">
        <w:rPr>
          <w:rFonts w:ascii="Times New Roman" w:hAnsi="Times New Roman"/>
          <w:sz w:val="28"/>
          <w:szCs w:val="28"/>
        </w:rPr>
        <w:t xml:space="preserve"> и доступа к властным ресурсам</w:t>
      </w:r>
      <w:r w:rsidR="000A6DBC">
        <w:rPr>
          <w:rFonts w:ascii="Times New Roman" w:hAnsi="Times New Roman"/>
          <w:sz w:val="28"/>
          <w:szCs w:val="28"/>
        </w:rPr>
        <w:t>.</w:t>
      </w:r>
      <w:r w:rsidRPr="00BA2652">
        <w:rPr>
          <w:rFonts w:ascii="Times New Roman" w:hAnsi="Times New Roman"/>
          <w:sz w:val="28"/>
          <w:szCs w:val="28"/>
        </w:rPr>
        <w:t xml:space="preserve"> </w:t>
      </w:r>
    </w:p>
    <w:p w:rsidR="00BA2652" w:rsidRPr="00BA2652" w:rsidRDefault="00BA2652" w:rsidP="00BA2652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A2652">
        <w:rPr>
          <w:rFonts w:ascii="Times New Roman" w:hAnsi="Times New Roman"/>
          <w:sz w:val="28"/>
          <w:szCs w:val="28"/>
        </w:rPr>
        <w:t>Поддерживаем точку зрения руководства Ставропольского края, заявив</w:t>
      </w:r>
      <w:r w:rsidR="00A355C9">
        <w:rPr>
          <w:rFonts w:ascii="Times New Roman" w:hAnsi="Times New Roman"/>
          <w:sz w:val="28"/>
          <w:szCs w:val="28"/>
        </w:rPr>
        <w:t>шего о недопустимости де</w:t>
      </w:r>
      <w:r w:rsidRPr="00BA2652">
        <w:rPr>
          <w:rFonts w:ascii="Times New Roman" w:hAnsi="Times New Roman"/>
          <w:sz w:val="28"/>
          <w:szCs w:val="28"/>
        </w:rPr>
        <w:t>структивного информационного воздействия некоторых СМИ, ко</w:t>
      </w:r>
      <w:r w:rsidR="00A355C9">
        <w:rPr>
          <w:rFonts w:ascii="Times New Roman" w:hAnsi="Times New Roman"/>
          <w:sz w:val="28"/>
          <w:szCs w:val="28"/>
        </w:rPr>
        <w:t>торые взяли на себя функцию экс</w:t>
      </w:r>
      <w:r w:rsidRPr="00BA2652">
        <w:rPr>
          <w:rFonts w:ascii="Times New Roman" w:hAnsi="Times New Roman"/>
          <w:sz w:val="28"/>
          <w:szCs w:val="28"/>
        </w:rPr>
        <w:t>пертной оценки событий, с явным акцентированием негативного компонента. Считаем неприемлемым для журналистского сообщества попирать нормы журналистской этики, подтасовывать и искажать факты, выхватывать те или иные фразы и придавать им иной смыс</w:t>
      </w:r>
      <w:r w:rsidR="00A355C9">
        <w:rPr>
          <w:rFonts w:ascii="Times New Roman" w:hAnsi="Times New Roman"/>
          <w:sz w:val="28"/>
          <w:szCs w:val="28"/>
        </w:rPr>
        <w:t>л, как это допущено даже в отно</w:t>
      </w:r>
      <w:r w:rsidRPr="00BA2652">
        <w:rPr>
          <w:rFonts w:ascii="Times New Roman" w:hAnsi="Times New Roman"/>
          <w:sz w:val="28"/>
          <w:szCs w:val="28"/>
        </w:rPr>
        <w:t xml:space="preserve">шении Святейшего Патриарха Московского и всея Руси Кирилла во время его визита в Ставропольский край. Оценивая видеосюжеты на телеканале «Россия-1» как не соответствующие действительности, по сути своей провокационные, в тоже время считаем, что правы руководители края, усмотревшие возможность и даже неизбежность </w:t>
      </w:r>
      <w:r w:rsidRPr="00BA2652">
        <w:rPr>
          <w:rFonts w:ascii="Times New Roman" w:hAnsi="Times New Roman"/>
          <w:sz w:val="28"/>
          <w:szCs w:val="28"/>
        </w:rPr>
        <w:lastRenderedPageBreak/>
        <w:t>геополитических последствий от подобных вольностей всего лишь одного - двух недобросовестных журналистов</w:t>
      </w:r>
      <w:r w:rsidR="000A6DBC">
        <w:rPr>
          <w:rFonts w:ascii="Times New Roman" w:hAnsi="Times New Roman"/>
          <w:sz w:val="28"/>
          <w:szCs w:val="28"/>
        </w:rPr>
        <w:t>.</w:t>
      </w:r>
    </w:p>
    <w:p w:rsidR="00BA2652" w:rsidRPr="00BA2652" w:rsidRDefault="00BA2652" w:rsidP="00BA2652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A2652">
        <w:rPr>
          <w:rFonts w:ascii="Times New Roman" w:hAnsi="Times New Roman"/>
          <w:sz w:val="28"/>
          <w:szCs w:val="28"/>
        </w:rPr>
        <w:t xml:space="preserve">Обращаемся к руководству Ставропольского края с просьбой потребовать от представителей органов государственной власти и органов местного самоуправления эффективной защиты конституционных основ Российской Федерации и конституционных прав граждан Российской Федерации, решительного и бескомпромиссного противодействия провокаторам, </w:t>
      </w:r>
      <w:proofErr w:type="gramStart"/>
      <w:r w:rsidRPr="00BA2652">
        <w:rPr>
          <w:rFonts w:ascii="Times New Roman" w:hAnsi="Times New Roman"/>
          <w:sz w:val="28"/>
          <w:szCs w:val="28"/>
        </w:rPr>
        <w:t>вторгающимся</w:t>
      </w:r>
      <w:proofErr w:type="gramEnd"/>
      <w:r w:rsidRPr="00BA2652">
        <w:rPr>
          <w:rFonts w:ascii="Times New Roman" w:hAnsi="Times New Roman"/>
          <w:sz w:val="28"/>
          <w:szCs w:val="28"/>
        </w:rPr>
        <w:t xml:space="preserve"> в сферу межнациональных отношений</w:t>
      </w:r>
      <w:r w:rsidR="000A6DBC">
        <w:rPr>
          <w:rFonts w:ascii="Times New Roman" w:hAnsi="Times New Roman"/>
          <w:sz w:val="28"/>
          <w:szCs w:val="28"/>
        </w:rPr>
        <w:t>.</w:t>
      </w:r>
    </w:p>
    <w:p w:rsidR="00BA2652" w:rsidRPr="00BA2652" w:rsidRDefault="00BA2652" w:rsidP="00BA2652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A2652">
        <w:rPr>
          <w:rFonts w:ascii="Times New Roman" w:hAnsi="Times New Roman"/>
          <w:sz w:val="28"/>
          <w:szCs w:val="28"/>
        </w:rPr>
        <w:t xml:space="preserve">Решительно осуждаем непрекращающиеся попытки после каждой трагедии и бытового преступления определять виновных по национальному признаку - бандиты и убийцы не имеют национальности. За их безумные злодеяния не </w:t>
      </w:r>
      <w:proofErr w:type="gramStart"/>
      <w:r w:rsidRPr="00BA2652">
        <w:rPr>
          <w:rFonts w:ascii="Times New Roman" w:hAnsi="Times New Roman"/>
          <w:sz w:val="28"/>
          <w:szCs w:val="28"/>
        </w:rPr>
        <w:t>могут нести ответственности никакие наро</w:t>
      </w:r>
      <w:r w:rsidR="00A355C9">
        <w:rPr>
          <w:rFonts w:ascii="Times New Roman" w:hAnsi="Times New Roman"/>
          <w:sz w:val="28"/>
          <w:szCs w:val="28"/>
        </w:rPr>
        <w:t>ды и в этой связи   заявляем</w:t>
      </w:r>
      <w:proofErr w:type="gramEnd"/>
      <w:r w:rsidR="00A355C9">
        <w:rPr>
          <w:rFonts w:ascii="Times New Roman" w:hAnsi="Times New Roman"/>
          <w:sz w:val="28"/>
          <w:szCs w:val="28"/>
        </w:rPr>
        <w:t xml:space="preserve"> ре</w:t>
      </w:r>
      <w:r w:rsidRPr="00BA2652">
        <w:rPr>
          <w:rFonts w:ascii="Times New Roman" w:hAnsi="Times New Roman"/>
          <w:sz w:val="28"/>
          <w:szCs w:val="28"/>
        </w:rPr>
        <w:t>шительный протест всем провокаторам, пытающимся столкнуть народы, живущие на Ставрополье, на Северном Кавказе, в России</w:t>
      </w:r>
      <w:r w:rsidR="000A6DBC">
        <w:rPr>
          <w:rFonts w:ascii="Times New Roman" w:hAnsi="Times New Roman"/>
          <w:sz w:val="28"/>
          <w:szCs w:val="28"/>
        </w:rPr>
        <w:t>.</w:t>
      </w:r>
    </w:p>
    <w:p w:rsidR="00BA2652" w:rsidRPr="00BA2652" w:rsidRDefault="00BA2652" w:rsidP="00BA2652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A2652">
        <w:rPr>
          <w:rFonts w:ascii="Times New Roman" w:hAnsi="Times New Roman"/>
          <w:sz w:val="28"/>
          <w:szCs w:val="28"/>
        </w:rPr>
        <w:t>Выражаем озабоченность тем, что  в среде руководителей и актива этно</w:t>
      </w:r>
      <w:r w:rsidR="00A355C9">
        <w:rPr>
          <w:rFonts w:ascii="Times New Roman" w:hAnsi="Times New Roman"/>
          <w:sz w:val="28"/>
          <w:szCs w:val="28"/>
        </w:rPr>
        <w:t>культурных организаций  сло</w:t>
      </w:r>
      <w:r w:rsidRPr="00BA2652">
        <w:rPr>
          <w:rFonts w:ascii="Times New Roman" w:hAnsi="Times New Roman"/>
          <w:sz w:val="28"/>
          <w:szCs w:val="28"/>
        </w:rPr>
        <w:t>жилось мнение о проведении при попустительстве правоохраните</w:t>
      </w:r>
      <w:r w:rsidR="00A355C9">
        <w:rPr>
          <w:rFonts w:ascii="Times New Roman" w:hAnsi="Times New Roman"/>
          <w:sz w:val="28"/>
          <w:szCs w:val="28"/>
        </w:rPr>
        <w:t>льных органов спланированной ак</w:t>
      </w:r>
      <w:r w:rsidRPr="00BA2652">
        <w:rPr>
          <w:rFonts w:ascii="Times New Roman" w:hAnsi="Times New Roman"/>
          <w:sz w:val="28"/>
          <w:szCs w:val="28"/>
        </w:rPr>
        <w:t>ции по актуализации в крае проблем межэтнических и этноконфес</w:t>
      </w:r>
      <w:r w:rsidR="00A355C9">
        <w:rPr>
          <w:rFonts w:ascii="Times New Roman" w:hAnsi="Times New Roman"/>
          <w:sz w:val="28"/>
          <w:szCs w:val="28"/>
        </w:rPr>
        <w:t>сиональных отношений, дестабили</w:t>
      </w:r>
      <w:r w:rsidRPr="00BA2652">
        <w:rPr>
          <w:rFonts w:ascii="Times New Roman" w:hAnsi="Times New Roman"/>
          <w:sz w:val="28"/>
          <w:szCs w:val="28"/>
        </w:rPr>
        <w:t>зации общественно-политической ситуации, дискредитации руководителей Ставропольского края, формировании условий для возникновения открытого конфликта на почве межнаци</w:t>
      </w:r>
      <w:r w:rsidR="00A355C9">
        <w:rPr>
          <w:rFonts w:ascii="Times New Roman" w:hAnsi="Times New Roman"/>
          <w:sz w:val="28"/>
          <w:szCs w:val="28"/>
        </w:rPr>
        <w:t>ональных противо</w:t>
      </w:r>
      <w:r w:rsidRPr="00BA2652">
        <w:rPr>
          <w:rFonts w:ascii="Times New Roman" w:hAnsi="Times New Roman"/>
          <w:sz w:val="28"/>
          <w:szCs w:val="28"/>
        </w:rPr>
        <w:t>речий.</w:t>
      </w:r>
    </w:p>
    <w:p w:rsidR="003526DC" w:rsidRDefault="00BA2652" w:rsidP="00BA2652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2652">
        <w:rPr>
          <w:rFonts w:ascii="Times New Roman" w:hAnsi="Times New Roman"/>
          <w:sz w:val="28"/>
          <w:szCs w:val="28"/>
        </w:rPr>
        <w:t>Призываем население края помнить, что в  Конституции Российской Фе</w:t>
      </w:r>
      <w:r w:rsidR="00A355C9">
        <w:rPr>
          <w:rFonts w:ascii="Times New Roman" w:hAnsi="Times New Roman"/>
          <w:sz w:val="28"/>
          <w:szCs w:val="28"/>
        </w:rPr>
        <w:t>дерации общенародная ответ</w:t>
      </w:r>
      <w:r w:rsidRPr="00BA2652">
        <w:rPr>
          <w:rFonts w:ascii="Times New Roman" w:hAnsi="Times New Roman"/>
          <w:sz w:val="28"/>
          <w:szCs w:val="28"/>
        </w:rPr>
        <w:t>ственность за Родину перед нынешними и будущими поколения</w:t>
      </w:r>
      <w:r w:rsidR="00A355C9">
        <w:rPr>
          <w:rFonts w:ascii="Times New Roman" w:hAnsi="Times New Roman"/>
          <w:sz w:val="28"/>
          <w:szCs w:val="28"/>
        </w:rPr>
        <w:t>ми провозглашается как фундамен</w:t>
      </w:r>
      <w:r w:rsidRPr="00BA2652">
        <w:rPr>
          <w:rFonts w:ascii="Times New Roman" w:hAnsi="Times New Roman"/>
          <w:sz w:val="28"/>
          <w:szCs w:val="28"/>
        </w:rPr>
        <w:t>тальный принцип российской государственности. Пришло время положить конец паразитированию на национальных и этноконфессиональных проблемах и изменить ситуацию к лучшему уже сейчас. Мы можем это сделать! Ради наших детей и внуков мы обязаны это сделать!</w:t>
      </w:r>
    </w:p>
    <w:p w:rsidR="00BA2652" w:rsidRDefault="00BA2652" w:rsidP="00BA2652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2652" w:rsidRPr="00677947" w:rsidRDefault="00BA2652" w:rsidP="00BA2652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>регионального общественного объединения</w:t>
      </w:r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bookmarkStart w:id="1" w:name="bookmark2"/>
      <w:r w:rsidRPr="00677947">
        <w:rPr>
          <w:rFonts w:ascii="Times New Roman" w:hAnsi="Times New Roman"/>
          <w:sz w:val="28"/>
          <w:szCs w:val="28"/>
        </w:rPr>
        <w:t>«Союз народов Ставрополья «За мир на Кавказе»</w:t>
      </w:r>
      <w:bookmarkEnd w:id="1"/>
      <w:r w:rsidRPr="00677947">
        <w:rPr>
          <w:rFonts w:ascii="Times New Roman" w:hAnsi="Times New Roman"/>
          <w:sz w:val="28"/>
          <w:szCs w:val="28"/>
        </w:rPr>
        <w:t xml:space="preserve">       </w:t>
      </w:r>
      <w:r w:rsidR="00E50CEE" w:rsidRPr="00677947">
        <w:rPr>
          <w:rFonts w:ascii="Times New Roman" w:hAnsi="Times New Roman"/>
          <w:sz w:val="28"/>
          <w:szCs w:val="28"/>
        </w:rPr>
        <w:t xml:space="preserve">        </w:t>
      </w:r>
      <w:r w:rsidRPr="00677947">
        <w:rPr>
          <w:rFonts w:ascii="Times New Roman" w:hAnsi="Times New Roman"/>
          <w:sz w:val="28"/>
          <w:szCs w:val="28"/>
        </w:rPr>
        <w:t xml:space="preserve">        </w:t>
      </w:r>
      <w:r w:rsidR="00F620CF" w:rsidRPr="00677947">
        <w:rPr>
          <w:rFonts w:ascii="Times New Roman" w:hAnsi="Times New Roman"/>
          <w:sz w:val="28"/>
          <w:szCs w:val="28"/>
        </w:rPr>
        <w:t xml:space="preserve"> А.А. Круталевич</w:t>
      </w:r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 xml:space="preserve">Сопредседатели   Совета  </w:t>
      </w:r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>регионального общественного объединения</w:t>
      </w:r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>«Союз народов Ставрополья «За мир</w:t>
      </w:r>
      <w:r w:rsidR="00E50CEE" w:rsidRPr="00677947">
        <w:rPr>
          <w:rFonts w:ascii="Times New Roman" w:hAnsi="Times New Roman"/>
          <w:sz w:val="28"/>
          <w:szCs w:val="28"/>
        </w:rPr>
        <w:t xml:space="preserve"> на Кавказе»          </w:t>
      </w:r>
      <w:r w:rsidRPr="00677947">
        <w:rPr>
          <w:rFonts w:ascii="Times New Roman" w:hAnsi="Times New Roman"/>
          <w:sz w:val="28"/>
          <w:szCs w:val="28"/>
        </w:rPr>
        <w:t xml:space="preserve">      </w:t>
      </w:r>
      <w:r w:rsidR="00E50CEE" w:rsidRPr="00677947">
        <w:rPr>
          <w:rFonts w:ascii="Times New Roman" w:hAnsi="Times New Roman"/>
          <w:sz w:val="28"/>
          <w:szCs w:val="28"/>
        </w:rPr>
        <w:t xml:space="preserve">  </w:t>
      </w:r>
      <w:r w:rsidRPr="00677947"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 w:rsidRPr="00677947">
        <w:rPr>
          <w:rFonts w:ascii="Times New Roman" w:hAnsi="Times New Roman"/>
          <w:bCs/>
          <w:sz w:val="28"/>
          <w:szCs w:val="28"/>
        </w:rPr>
        <w:t>Адыханян</w:t>
      </w:r>
      <w:proofErr w:type="spellEnd"/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50CEE" w:rsidRPr="00677947">
        <w:rPr>
          <w:rFonts w:ascii="Times New Roman" w:hAnsi="Times New Roman"/>
          <w:sz w:val="28"/>
          <w:szCs w:val="28"/>
        </w:rPr>
        <w:t xml:space="preserve">                 </w:t>
      </w:r>
      <w:r w:rsidRPr="00677947">
        <w:rPr>
          <w:rFonts w:ascii="Times New Roman" w:hAnsi="Times New Roman"/>
          <w:sz w:val="28"/>
          <w:szCs w:val="28"/>
        </w:rPr>
        <w:t xml:space="preserve">   </w:t>
      </w:r>
      <w:r w:rsidR="00E50CEE" w:rsidRPr="00677947">
        <w:rPr>
          <w:rFonts w:ascii="Times New Roman" w:hAnsi="Times New Roman"/>
          <w:sz w:val="28"/>
          <w:szCs w:val="28"/>
        </w:rPr>
        <w:t xml:space="preserve">      </w:t>
      </w:r>
      <w:r w:rsidRPr="00677947">
        <w:rPr>
          <w:rFonts w:ascii="Times New Roman" w:hAnsi="Times New Roman"/>
          <w:sz w:val="28"/>
          <w:szCs w:val="28"/>
        </w:rPr>
        <w:t xml:space="preserve">            А.М</w:t>
      </w:r>
      <w:r w:rsidR="00F620CF" w:rsidRPr="00677947">
        <w:rPr>
          <w:rFonts w:ascii="Times New Roman" w:hAnsi="Times New Roman"/>
          <w:sz w:val="28"/>
          <w:szCs w:val="28"/>
        </w:rPr>
        <w:t>. Омаров</w:t>
      </w:r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50CEE" w:rsidRPr="00677947">
        <w:rPr>
          <w:rFonts w:ascii="Times New Roman" w:hAnsi="Times New Roman"/>
          <w:sz w:val="28"/>
          <w:szCs w:val="28"/>
        </w:rPr>
        <w:t xml:space="preserve">                         </w:t>
      </w:r>
      <w:r w:rsidRPr="00677947">
        <w:rPr>
          <w:rFonts w:ascii="Times New Roman" w:hAnsi="Times New Roman"/>
          <w:sz w:val="28"/>
          <w:szCs w:val="28"/>
        </w:rPr>
        <w:t xml:space="preserve">                </w:t>
      </w:r>
      <w:r w:rsidR="00E50CEE" w:rsidRPr="00677947">
        <w:rPr>
          <w:rFonts w:ascii="Times New Roman" w:hAnsi="Times New Roman"/>
          <w:sz w:val="28"/>
          <w:szCs w:val="28"/>
        </w:rPr>
        <w:t xml:space="preserve">     </w:t>
      </w:r>
      <w:r w:rsidRPr="00677947">
        <w:rPr>
          <w:rFonts w:ascii="Times New Roman" w:hAnsi="Times New Roman"/>
          <w:sz w:val="28"/>
          <w:szCs w:val="28"/>
        </w:rPr>
        <w:t xml:space="preserve">           П.С. </w:t>
      </w:r>
      <w:r w:rsidRPr="00677947">
        <w:rPr>
          <w:rFonts w:ascii="Times New Roman" w:hAnsi="Times New Roman"/>
          <w:bCs/>
          <w:sz w:val="28"/>
          <w:szCs w:val="28"/>
        </w:rPr>
        <w:t>Федосов</w:t>
      </w:r>
    </w:p>
    <w:p w:rsidR="00D37AFB" w:rsidRPr="00677947" w:rsidRDefault="00D37AFB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D37AFB" w:rsidRPr="00677947" w:rsidRDefault="003526DC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 xml:space="preserve">Ответственный секретарь </w:t>
      </w:r>
    </w:p>
    <w:p w:rsidR="003526DC" w:rsidRPr="00677947" w:rsidRDefault="003526DC" w:rsidP="00677947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>регионального общественного объединения</w:t>
      </w:r>
      <w:r w:rsidR="00E50CEE" w:rsidRPr="00677947">
        <w:rPr>
          <w:rFonts w:ascii="Times New Roman" w:hAnsi="Times New Roman"/>
          <w:sz w:val="28"/>
          <w:szCs w:val="28"/>
        </w:rPr>
        <w:t xml:space="preserve">                                           В.В. Чебан</w:t>
      </w:r>
    </w:p>
    <w:p w:rsidR="00D37AFB" w:rsidRPr="00677947" w:rsidRDefault="003526DC" w:rsidP="00677947">
      <w:pPr>
        <w:spacing w:after="0" w:line="240" w:lineRule="exact"/>
        <w:textAlignment w:val="top"/>
        <w:rPr>
          <w:rFonts w:ascii="Times New Roman" w:hAnsi="Times New Roman"/>
          <w:sz w:val="28"/>
          <w:szCs w:val="28"/>
        </w:rPr>
      </w:pPr>
      <w:r w:rsidRPr="00677947">
        <w:rPr>
          <w:rFonts w:ascii="Times New Roman" w:hAnsi="Times New Roman"/>
          <w:sz w:val="28"/>
          <w:szCs w:val="28"/>
        </w:rPr>
        <w:t>«Союз народов Ставрополья «За мир на Кавказе»                                                       В.В. Чебан</w:t>
      </w:r>
    </w:p>
    <w:sectPr w:rsidR="00D37AFB" w:rsidRPr="00677947" w:rsidSect="00E50C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1C"/>
    <w:rsid w:val="000A6DBC"/>
    <w:rsid w:val="00277FE0"/>
    <w:rsid w:val="003526DC"/>
    <w:rsid w:val="003723F0"/>
    <w:rsid w:val="00677947"/>
    <w:rsid w:val="00742F95"/>
    <w:rsid w:val="007638B8"/>
    <w:rsid w:val="00943D8F"/>
    <w:rsid w:val="00A355C9"/>
    <w:rsid w:val="00B37D1C"/>
    <w:rsid w:val="00BA2652"/>
    <w:rsid w:val="00C82CC8"/>
    <w:rsid w:val="00CF7A43"/>
    <w:rsid w:val="00D37AFB"/>
    <w:rsid w:val="00DF6F00"/>
    <w:rsid w:val="00E50CEE"/>
    <w:rsid w:val="00F620CF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FD0391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FD0391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B5A7-D823-4DB1-AABB-F1541C26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Председатель Совета  </vt:lpstr>
      <vt:lpstr>регионального общественного объединения</vt:lpstr>
      <vt:lpstr>«Союз народов Ставрополья «За мир на Кавказе»                                   </vt:lpstr>
      <vt:lpstr/>
      <vt:lpstr>Сопредседатели   Совета  </vt:lpstr>
      <vt:lpstr>регионального общественного объединения</vt:lpstr>
      <vt:lpstr>«Союз народов Ставрополья «За мир на Кавказе»                                   </vt:lpstr>
      <vt:lpstr/>
      <vt:lpstr/>
      <vt:lpstr/>
      <vt:lpstr>Ответственный секретарь </vt:lpstr>
      <vt:lpstr>регионального общественного объединения                                         </vt:lpstr>
    </vt:vector>
  </TitlesOfParts>
  <Company>PPRDVSK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ИП Бережнов</cp:lastModifiedBy>
  <cp:revision>14</cp:revision>
  <cp:lastPrinted>2012-12-19T09:37:00Z</cp:lastPrinted>
  <dcterms:created xsi:type="dcterms:W3CDTF">2012-12-19T08:41:00Z</dcterms:created>
  <dcterms:modified xsi:type="dcterms:W3CDTF">2012-12-26T12:04:00Z</dcterms:modified>
</cp:coreProperties>
</file>